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895" w14:textId="1A4DC6F5" w:rsidR="0075275D" w:rsidRPr="00D03235" w:rsidRDefault="0075275D" w:rsidP="001D6C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lang w:eastAsia="en-GB"/>
        </w:rPr>
      </w:pPr>
      <w:r w:rsidRPr="00D03235">
        <w:rPr>
          <w:rFonts w:ascii="Helvetica" w:eastAsia="Times New Roman" w:hAnsi="Helvetica" w:cs="Helvetica"/>
          <w:noProof/>
          <w:color w:val="222222"/>
          <w:lang w:eastAsia="en-GB"/>
        </w:rPr>
        <w:drawing>
          <wp:inline distT="0" distB="0" distL="0" distR="0" wp14:anchorId="34D66B4A" wp14:editId="557F31BC">
            <wp:extent cx="5731510" cy="24168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3CF8" w14:textId="77777777" w:rsidR="0075275D" w:rsidRPr="00D03235" w:rsidRDefault="0075275D" w:rsidP="001D6C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lang w:eastAsia="en-GB"/>
        </w:rPr>
      </w:pPr>
    </w:p>
    <w:p w14:paraId="6046F22A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en-GB"/>
        </w:rPr>
      </w:pPr>
      <w:r w:rsidRPr="001D2B79">
        <w:rPr>
          <w:rFonts w:ascii="Helvetica" w:eastAsia="Times New Roman" w:hAnsi="Helvetica" w:cs="Helvetica"/>
          <w:b/>
          <w:bCs/>
          <w:color w:val="1A1A1A"/>
          <w:sz w:val="25"/>
          <w:szCs w:val="25"/>
          <w:lang w:eastAsia="en-GB"/>
        </w:rPr>
        <w:t>Sweetshop Revolution is seeking dancers for creation and tour of new work</w:t>
      </w:r>
    </w:p>
    <w:p w14:paraId="1CC51EE9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</w:p>
    <w:p w14:paraId="513F8877" w14:textId="2BE7DDA2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Sweetshop Revolution is seeking dancers of any gender who are mischievous, warm, </w:t>
      </w:r>
      <w:proofErr w:type="gramStart"/>
      <w:r w:rsidRPr="001D2B79">
        <w:rPr>
          <w:rFonts w:ascii="Helvetica" w:eastAsia="Times New Roman" w:hAnsi="Helvetica" w:cs="Helvetica"/>
          <w:color w:val="1A1A1A"/>
          <w:lang w:eastAsia="en-GB"/>
        </w:rPr>
        <w:t>open-hearted</w:t>
      </w:r>
      <w:proofErr w:type="gramEnd"/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 and fun </w:t>
      </w:r>
      <w:r w:rsidR="00AC1DAE" w:rsidRPr="00D03235">
        <w:rPr>
          <w:rFonts w:ascii="Helvetica" w:eastAsia="Times New Roman" w:hAnsi="Helvetica" w:cs="Helvetica"/>
          <w:color w:val="1A1A1A"/>
          <w:lang w:eastAsia="en-GB"/>
        </w:rPr>
        <w:t>f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or the creation and tour of a new five-person family dance show in Wales.</w:t>
      </w:r>
    </w:p>
    <w:p w14:paraId="0D632370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A1A1A"/>
          <w:lang w:eastAsia="en-GB"/>
        </w:rPr>
      </w:pPr>
    </w:p>
    <w:p w14:paraId="2F5329E0" w14:textId="24FE63DA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We are eager to receive applications from dancers of all backgrounds and welcome applications from new graduates (trained to professional standard). We are particularly keen to hear from Wales-based dancers. </w:t>
      </w:r>
      <w:proofErr w:type="gramStart"/>
      <w:r w:rsidRPr="001D2B79">
        <w:rPr>
          <w:rFonts w:ascii="Helvetica" w:eastAsia="Times New Roman" w:hAnsi="Helvetica" w:cs="Helvetica"/>
          <w:color w:val="1A1A1A"/>
          <w:lang w:eastAsia="en-GB"/>
        </w:rPr>
        <w:t>Dancers</w:t>
      </w:r>
      <w:proofErr w:type="gramEnd"/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 need be open to contributing to the creative process and working collaboratively, as we work often from improvisation.</w:t>
      </w:r>
    </w:p>
    <w:p w14:paraId="247A33F8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A1A1A"/>
          <w:lang w:eastAsia="en-GB"/>
        </w:rPr>
      </w:pPr>
    </w:p>
    <w:p w14:paraId="7F287068" w14:textId="15A57B0E" w:rsidR="001D2B79" w:rsidRDefault="001D2B79" w:rsidP="001D2B79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b/>
          <w:bCs/>
          <w:color w:val="1A1A1A"/>
          <w:lang w:eastAsia="en-GB"/>
        </w:rPr>
        <w:t>How to apply: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 Please send your CV, a short video (this doesn’t need to be a fancy showreel, any footage will do, we are interested in your movement ability, not your video-editing skills!), and any other material that you feel is relevant to </w:t>
      </w:r>
      <w:hyperlink r:id="rId5" w:tgtFrame="_blank" w:history="1">
        <w:r w:rsidRPr="001D2B79">
          <w:rPr>
            <w:rFonts w:ascii="Helvetica" w:eastAsia="Times New Roman" w:hAnsi="Helvetica" w:cs="Helvetica"/>
            <w:color w:val="0C36A5"/>
            <w:u w:val="single"/>
            <w:lang w:eastAsia="en-GB"/>
          </w:rPr>
          <w:t>auditions.sweetshop@gmail.com</w:t>
        </w:r>
      </w:hyperlink>
      <w:r w:rsidRPr="001D2B79">
        <w:rPr>
          <w:rFonts w:ascii="Helvetica" w:eastAsia="Times New Roman" w:hAnsi="Helvetica" w:cs="Helvetica"/>
          <w:color w:val="1A1A1A"/>
          <w:lang w:eastAsia="en-GB"/>
        </w:rPr>
        <w:t>. In your email, please include a couple of sentences about yourself – a full cover letter is not necessary, but we would like to know a little about you.</w:t>
      </w:r>
    </w:p>
    <w:p w14:paraId="1693AE11" w14:textId="77777777" w:rsidR="00A93ADB" w:rsidRPr="001D2B79" w:rsidRDefault="00A93ADB" w:rsidP="001D2B79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A1A1A"/>
          <w:lang w:eastAsia="en-GB"/>
        </w:rPr>
      </w:pPr>
    </w:p>
    <w:p w14:paraId="4D6D3247" w14:textId="14F6AD6A" w:rsidR="001D2B79" w:rsidRPr="001D2B79" w:rsidRDefault="001D2B79" w:rsidP="001D2B79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color w:val="1A1A1A"/>
          <w:lang w:eastAsia="en-GB"/>
        </w:rPr>
        <w:t>If you have any questions please feel free to email us</w:t>
      </w:r>
      <w:r w:rsidR="00781636">
        <w:rPr>
          <w:rFonts w:ascii="Helvetica" w:eastAsia="Times New Roman" w:hAnsi="Helvetica" w:cs="Helvetica"/>
          <w:color w:val="1A1A1A"/>
          <w:lang w:eastAsia="en-GB"/>
        </w:rPr>
        <w:t xml:space="preserve"> 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at </w:t>
      </w:r>
      <w:hyperlink r:id="rId6" w:tgtFrame="_blank" w:history="1">
        <w:r w:rsidRPr="001D2B79">
          <w:rPr>
            <w:rFonts w:ascii="Helvetica" w:eastAsia="Times New Roman" w:hAnsi="Helvetica" w:cs="Helvetica"/>
            <w:color w:val="0C36A5"/>
            <w:u w:val="single"/>
            <w:lang w:eastAsia="en-GB"/>
          </w:rPr>
          <w:t>auditions.sweetshop@gmail.com</w:t>
        </w:r>
      </w:hyperlink>
      <w:r w:rsidRPr="001D2B79">
        <w:rPr>
          <w:rFonts w:ascii="Helvetica" w:eastAsia="Times New Roman" w:hAnsi="Helvetica" w:cs="Helvetica"/>
          <w:color w:val="1A1A1A"/>
          <w:lang w:eastAsia="en-GB"/>
        </w:rPr>
        <w:t> </w:t>
      </w:r>
      <w:r w:rsidR="00E15268" w:rsidRPr="00D03235">
        <w:rPr>
          <w:rFonts w:ascii="Helvetica" w:eastAsia="Times New Roman" w:hAnsi="Helvetica" w:cs="Helvetica"/>
          <w:color w:val="1A1A1A"/>
          <w:lang w:eastAsia="en-GB"/>
        </w:rPr>
        <w:t xml:space="preserve">or visit our website </w:t>
      </w:r>
      <w:hyperlink r:id="rId7" w:history="1">
        <w:r w:rsidR="00E15268" w:rsidRPr="00D03235">
          <w:rPr>
            <w:rStyle w:val="Hyperlink"/>
            <w:rFonts w:ascii="Helvetica" w:eastAsia="Times New Roman" w:hAnsi="Helvetica" w:cs="Helvetica"/>
            <w:lang w:eastAsia="en-GB"/>
          </w:rPr>
          <w:t>https://www.sweetshoprevolution.com/</w:t>
        </w:r>
      </w:hyperlink>
      <w:r w:rsidR="00E15268" w:rsidRPr="00D03235">
        <w:rPr>
          <w:rFonts w:ascii="Helvetica" w:eastAsia="Times New Roman" w:hAnsi="Helvetica" w:cs="Helvetica"/>
          <w:color w:val="1A1A1A"/>
          <w:lang w:eastAsia="en-GB"/>
        </w:rPr>
        <w:t xml:space="preserve"> </w:t>
      </w:r>
    </w:p>
    <w:p w14:paraId="25F8C27E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1A1A1A"/>
          <w:lang w:eastAsia="en-GB"/>
        </w:rPr>
      </w:pPr>
    </w:p>
    <w:p w14:paraId="534A1458" w14:textId="3E321D85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b/>
          <w:bCs/>
          <w:color w:val="1A1A1A"/>
          <w:lang w:eastAsia="en-GB"/>
        </w:rPr>
        <w:t>Audition dates: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 7th and 8th January - Cardiff and London respectively. Exact location and time tbc</w:t>
      </w:r>
    </w:p>
    <w:p w14:paraId="5BFB5320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</w:p>
    <w:p w14:paraId="53B0E6B0" w14:textId="1A230BE7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b/>
          <w:bCs/>
          <w:color w:val="1A1A1A"/>
          <w:lang w:eastAsia="en-GB"/>
        </w:rPr>
        <w:t>Project dates: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 xml:space="preserve"> Creation rehearsals in Wales from 6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February to 4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of March. Production rehearsals May 22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nd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, 23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rd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and 24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. Performances on May 25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(Barry), June 7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(Milford Haven) and June 24</w:t>
      </w:r>
      <w:r w:rsidRPr="001D2B79">
        <w:rPr>
          <w:rFonts w:ascii="Helvetica" w:eastAsia="Times New Roman" w:hAnsi="Helvetica" w:cs="Helvetica"/>
          <w:color w:val="1A1A1A"/>
          <w:vertAlign w:val="superscript"/>
          <w:lang w:eastAsia="en-GB"/>
        </w:rPr>
        <w:t>th</w:t>
      </w:r>
      <w:r w:rsidRPr="001D2B79">
        <w:rPr>
          <w:rFonts w:ascii="Helvetica" w:eastAsia="Times New Roman" w:hAnsi="Helvetica" w:cs="Helvetica"/>
          <w:color w:val="1A1A1A"/>
          <w:lang w:eastAsia="en-GB"/>
        </w:rPr>
        <w:t> (Aberystwyth). There will be further touring opportunities in the future.</w:t>
      </w:r>
    </w:p>
    <w:p w14:paraId="448ED5A3" w14:textId="77777777" w:rsidR="001D2B79" w:rsidRPr="001D2B79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</w:p>
    <w:p w14:paraId="1FBB5BD2" w14:textId="6C8E928F" w:rsidR="0075275D" w:rsidRDefault="001D2B79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lang w:eastAsia="en-GB"/>
        </w:rPr>
      </w:pPr>
      <w:r w:rsidRPr="001D2B79">
        <w:rPr>
          <w:rFonts w:ascii="Helvetica" w:eastAsia="Times New Roman" w:hAnsi="Helvetica" w:cs="Helvetica"/>
          <w:color w:val="222222"/>
          <w:lang w:eastAsia="en-GB"/>
        </w:rPr>
        <w:t>Paid above Equity minimum.</w:t>
      </w:r>
    </w:p>
    <w:p w14:paraId="34995B28" w14:textId="7A4AD3E3" w:rsidR="00D03235" w:rsidRDefault="00D03235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lang w:eastAsia="en-GB"/>
        </w:rPr>
      </w:pPr>
    </w:p>
    <w:p w14:paraId="23AF9ACF" w14:textId="0C37437B" w:rsidR="00D03235" w:rsidRPr="00D03235" w:rsidRDefault="00D03235" w:rsidP="001D2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lang w:eastAsia="en-GB"/>
        </w:rPr>
      </w:pPr>
      <w:r w:rsidRPr="001D2B79">
        <w:rPr>
          <w:rFonts w:ascii="Helvetica" w:eastAsia="Times New Roman" w:hAnsi="Helvetica" w:cs="Helvetica"/>
          <w:color w:val="1A1A1A"/>
          <w:lang w:eastAsia="en-GB"/>
        </w:rPr>
        <w:t>We look forward to hearing from you!</w:t>
      </w:r>
    </w:p>
    <w:sectPr w:rsidR="00D03235" w:rsidRPr="00D03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0A"/>
    <w:rsid w:val="001001E9"/>
    <w:rsid w:val="001D2B79"/>
    <w:rsid w:val="001D6C0A"/>
    <w:rsid w:val="0075275D"/>
    <w:rsid w:val="00781636"/>
    <w:rsid w:val="007953DF"/>
    <w:rsid w:val="007F647D"/>
    <w:rsid w:val="00A93ADB"/>
    <w:rsid w:val="00AC1DAE"/>
    <w:rsid w:val="00B92B01"/>
    <w:rsid w:val="00D03235"/>
    <w:rsid w:val="00E15268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D7E4"/>
  <w15:chartTrackingRefBased/>
  <w15:docId w15:val="{70EA8DE1-2CC7-4FB1-873C-56701A51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6C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weetshoprevolu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ditions.sweetshop@gmail.com" TargetMode="External"/><Relationship Id="rId5" Type="http://schemas.openxmlformats.org/officeDocument/2006/relationships/hyperlink" Target="mailto:auditions.sweetshop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Sinnadurai</dc:creator>
  <cp:keywords/>
  <dc:description/>
  <cp:lastModifiedBy>Josie Sinnadurai</cp:lastModifiedBy>
  <cp:revision>13</cp:revision>
  <dcterms:created xsi:type="dcterms:W3CDTF">2022-12-18T22:59:00Z</dcterms:created>
  <dcterms:modified xsi:type="dcterms:W3CDTF">2022-12-19T01:05:00Z</dcterms:modified>
</cp:coreProperties>
</file>